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740AF7" w:rsidRDefault="00740AF7" w:rsidP="00740AF7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740AF7">
              <w:rPr>
                <w:rFonts w:asciiTheme="minorHAnsi" w:hAnsiTheme="minorHAnsi" w:cs="Tahoma"/>
                <w:b/>
              </w:rPr>
              <w:t>List three Slip and Trip hazards?</w:t>
            </w:r>
          </w:p>
        </w:tc>
      </w:tr>
      <w:tr w:rsidR="00F67951" w:rsidRPr="008203D6" w:rsidTr="00740AF7">
        <w:trPr>
          <w:trHeight w:val="429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740AF7" w:rsidRPr="008203D6" w:rsidTr="00740AF7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C848A9"/>
        </w:tc>
      </w:tr>
      <w:tr w:rsidR="009829DD" w:rsidRPr="008203D6" w:rsidTr="00740AF7">
        <w:trPr>
          <w:trHeight w:val="417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29DD" w:rsidRPr="008203D6" w:rsidRDefault="009829DD" w:rsidP="00C848A9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740AF7" w:rsidRDefault="00740AF7" w:rsidP="00740AF7">
            <w:pPr>
              <w:numPr>
                <w:ilvl w:val="0"/>
                <w:numId w:val="38"/>
              </w:numPr>
              <w:rPr>
                <w:rFonts w:asciiTheme="minorHAnsi" w:hAnsiTheme="minorHAnsi" w:cs="Tahoma"/>
                <w:b/>
              </w:rPr>
            </w:pPr>
            <w:r w:rsidRPr="00740AF7">
              <w:rPr>
                <w:rFonts w:asciiTheme="minorHAnsi" w:hAnsiTheme="minorHAnsi" w:cs="Tahoma"/>
                <w:b/>
              </w:rPr>
              <w:t>What areas of a building are common for Slips and Trips?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3575E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740AF7" w:rsidRPr="00740AF7">
              <w:t>Toilet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3575E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740AF7" w:rsidRPr="00740AF7">
              <w:t>Stairs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3575E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740AF7" w:rsidRPr="00740AF7">
              <w:t>Reception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3575E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740AF7" w:rsidRPr="00740AF7">
              <w:t>Everywhere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740AF7" w:rsidRDefault="00740AF7" w:rsidP="00740AF7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740AF7">
              <w:rPr>
                <w:rFonts w:asciiTheme="minorHAnsi" w:hAnsiTheme="minorHAnsi" w:cs="Tahoma"/>
                <w:b/>
              </w:rPr>
              <w:t>List five things you can do to prevent Slips and Trips</w:t>
            </w:r>
          </w:p>
        </w:tc>
      </w:tr>
      <w:tr w:rsidR="00F1367B" w:rsidRPr="008203D6" w:rsidTr="00740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33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  <w:tr w:rsidR="00740AF7" w:rsidRPr="008203D6" w:rsidTr="00740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1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</w:tr>
      <w:tr w:rsidR="00740AF7" w:rsidRPr="008203D6" w:rsidTr="00740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</w:tr>
      <w:tr w:rsidR="00740AF7" w:rsidRPr="008203D6" w:rsidTr="00740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0AF7" w:rsidRPr="008203D6" w:rsidRDefault="00740AF7" w:rsidP="00F1367B"/>
        </w:tc>
      </w:tr>
      <w:tr w:rsidR="00F1367B" w:rsidRPr="008203D6" w:rsidTr="00740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42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9124FD" w:rsidRPr="008203D6" w:rsidTr="00F1367B">
        <w:trPr>
          <w:trHeight w:val="567"/>
        </w:trPr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740AF7" w:rsidRDefault="00740AF7" w:rsidP="00740AF7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740AF7">
              <w:rPr>
                <w:rFonts w:asciiTheme="minorHAnsi" w:hAnsiTheme="minorHAnsi" w:cs="Tahoma"/>
                <w:b/>
              </w:rPr>
              <w:t>Identify the hazards and how these relate to your work activities</w:t>
            </w:r>
          </w:p>
        </w:tc>
      </w:tr>
    </w:tbl>
    <w:p w:rsidR="00645DAF" w:rsidRPr="00645DAF" w:rsidRDefault="00645DAF" w:rsidP="00645DAF">
      <w:pPr>
        <w:pStyle w:val="ListBullet"/>
      </w:pPr>
    </w:p>
    <w:p w:rsidR="009124FD" w:rsidRDefault="00740AF7" w:rsidP="009124FD">
      <w:pPr>
        <w:rPr>
          <w:sz w:val="20"/>
        </w:rPr>
      </w:pPr>
      <w:r w:rsidRPr="00970DEC">
        <w:rPr>
          <w:rFonts w:ascii="Arial" w:hAnsi="Arial" w:cs="Arial"/>
        </w:rPr>
        <w:fldChar w:fldCharType="begin"/>
      </w:r>
      <w:r w:rsidRPr="00970DEC">
        <w:rPr>
          <w:rFonts w:ascii="Arial" w:hAnsi="Arial" w:cs="Arial"/>
        </w:rPr>
        <w:instrText xml:space="preserve"> INCLUDEPICTURE "http://www.hse.gov.uk/SLIPS/step/general/introductory/warehouse_wrong.jpg" \* MERGEFORMATINET </w:instrText>
      </w:r>
      <w:r w:rsidRPr="00970DEC">
        <w:rPr>
          <w:rFonts w:ascii="Arial" w:hAnsi="Arial" w:cs="Arial"/>
        </w:rPr>
        <w:fldChar w:fldCharType="separate"/>
      </w:r>
      <w:r w:rsidRPr="00970DE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71pt;height:249pt">
            <v:imagedata r:id="rId8" r:href="rId9"/>
          </v:shape>
        </w:pict>
      </w:r>
      <w:r w:rsidRPr="00970DEC">
        <w:rPr>
          <w:rFonts w:ascii="Arial" w:hAnsi="Arial" w:cs="Arial"/>
        </w:rPr>
        <w:fldChar w:fldCharType="end"/>
      </w: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991225" cy="2514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F7" w:rsidRDefault="00740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5pt;margin-top:2.85pt;width:471.75pt;height:19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Kd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XRVk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">
                <v:textbox>
                  <w:txbxContent>
                    <w:p w:rsidR="00740AF7" w:rsidRDefault="00740AF7"/>
                  </w:txbxContent>
                </v:textbox>
                <w10:wrap type="square" anchorx="margin"/>
              </v:shape>
            </w:pict>
          </mc:Fallback>
        </mc:AlternateContent>
      </w: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740AF7" w:rsidRDefault="00740AF7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</w:p>
    <w:p w:rsidR="00F1367B" w:rsidRDefault="00F1367B" w:rsidP="00740AF7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bookmarkStart w:id="0" w:name="_GoBack"/>
      <w:bookmarkEnd w:id="0"/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83575E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83575E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10"/>
      <w:footerReference w:type="default" r:id="rId11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5E" w:rsidRDefault="0083575E">
      <w:r>
        <w:separator/>
      </w:r>
    </w:p>
    <w:p w:rsidR="0083575E" w:rsidRDefault="0083575E"/>
    <w:p w:rsidR="0083575E" w:rsidRDefault="0083575E" w:rsidP="004B0064"/>
  </w:endnote>
  <w:endnote w:type="continuationSeparator" w:id="0">
    <w:p w:rsidR="0083575E" w:rsidRDefault="0083575E">
      <w:r>
        <w:continuationSeparator/>
      </w:r>
    </w:p>
    <w:p w:rsidR="0083575E" w:rsidRDefault="0083575E"/>
    <w:p w:rsidR="0083575E" w:rsidRDefault="0083575E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740AF7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740AF7">
      <w:rPr>
        <w:rFonts w:cs="Tahoma"/>
        <w:b/>
        <w:noProof/>
        <w:sz w:val="20"/>
      </w:rPr>
      <w:t>2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5E" w:rsidRDefault="0083575E">
      <w:r>
        <w:separator/>
      </w:r>
    </w:p>
    <w:p w:rsidR="0083575E" w:rsidRDefault="0083575E"/>
    <w:p w:rsidR="0083575E" w:rsidRDefault="0083575E" w:rsidP="004B0064"/>
  </w:footnote>
  <w:footnote w:type="continuationSeparator" w:id="0">
    <w:p w:rsidR="0083575E" w:rsidRDefault="0083575E">
      <w:r>
        <w:continuationSeparator/>
      </w:r>
    </w:p>
    <w:p w:rsidR="0083575E" w:rsidRDefault="0083575E"/>
    <w:p w:rsidR="0083575E" w:rsidRDefault="0083575E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740AF7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Slips and Trips</w:t>
    </w:r>
    <w:r w:rsidR="00135C3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40AF7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3575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29DD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297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D4A5B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0117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475CBFCC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se.gov.uk/SLIPS/step/general/introductory/warehouse_wrong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040D-ABC4-44AA-8C6A-789E2B9D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2017-04-05T09:06:00Z</dcterms:created>
  <dcterms:modified xsi:type="dcterms:W3CDTF">2017-04-05T09:06:00Z</dcterms:modified>
</cp:coreProperties>
</file>